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6FF3F" w14:textId="5E0C86AA" w:rsidR="003B508F" w:rsidRPr="00670EED" w:rsidRDefault="000C16CB" w:rsidP="001B4AC7">
      <w:pPr>
        <w:jc w:val="center"/>
      </w:pPr>
      <w:r>
        <w:rPr>
          <w:b/>
          <w:sz w:val="28"/>
          <w:szCs w:val="28"/>
        </w:rPr>
        <w:t xml:space="preserve">PŘÍLOHA Č.3 – </w:t>
      </w:r>
      <w:r w:rsidR="001B4AC7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>ORMULÁŘ PRO VÝMĚNU ZBOŽÍ</w:t>
      </w:r>
    </w:p>
    <w:p w14:paraId="1B7E1C48" w14:textId="7302F09F" w:rsidR="003B508F" w:rsidRPr="00670EED" w:rsidRDefault="003B508F" w:rsidP="00670EED">
      <w:r w:rsidRPr="00670EED">
        <w:t>Vyplňte tento formulář a odešlete jej zpět pouze v případě, že chcete</w:t>
      </w:r>
      <w:r w:rsidR="001B4AC7">
        <w:t xml:space="preserve"> </w:t>
      </w:r>
      <w:r w:rsidR="00ED20EA" w:rsidRPr="00670EED">
        <w:t>vyměnit zboží</w:t>
      </w:r>
      <w:r w:rsidRPr="00670EED">
        <w:t>. Formulář je třeba vytisknout, podepsat a zaslat naskenovaný na uvedenou e-mailovou adresu, případně jej vložit do zásilky s vráceným zbožím.</w:t>
      </w:r>
    </w:p>
    <w:p w14:paraId="500FA6DC" w14:textId="73664695" w:rsidR="003B508F" w:rsidRPr="00670EED" w:rsidRDefault="001B4AC7" w:rsidP="00670EED">
      <w:pPr>
        <w:jc w:val="left"/>
        <w:rPr>
          <w:b/>
        </w:rPr>
      </w:pPr>
      <w:r>
        <w:rPr>
          <w:b/>
        </w:rPr>
        <w:t>ONIX CZ s.r.o.</w:t>
      </w:r>
      <w:r w:rsidR="00670EED" w:rsidRPr="00670EED">
        <w:rPr>
          <w:b/>
        </w:rPr>
        <w:br/>
      </w:r>
      <w:r>
        <w:rPr>
          <w:b/>
        </w:rPr>
        <w:t>Čapkova 382</w:t>
      </w:r>
      <w:r w:rsidR="00670EED" w:rsidRPr="00670EED">
        <w:rPr>
          <w:b/>
        </w:rPr>
        <w:br/>
      </w:r>
      <w:r>
        <w:rPr>
          <w:b/>
        </w:rPr>
        <w:t>436 01 Litvínov</w:t>
      </w:r>
    </w:p>
    <w:p w14:paraId="03812250" w14:textId="77777777" w:rsidR="00641276" w:rsidRPr="00670EED" w:rsidRDefault="00641276" w:rsidP="00641276">
      <w:r w:rsidRPr="00670EED">
        <w:t>*Nehodící se škrtněte</w:t>
      </w:r>
    </w:p>
    <w:p w14:paraId="0C0E091E" w14:textId="0BDDCE94" w:rsidR="003B508F" w:rsidRDefault="003B508F" w:rsidP="00670EED">
      <w:pPr>
        <w:rPr>
          <w:u w:val="single"/>
        </w:rPr>
      </w:pPr>
      <w:r w:rsidRPr="00670EED">
        <w:rPr>
          <w:u w:val="single"/>
        </w:rPr>
        <w:t xml:space="preserve">Oznamuji, že tímto </w:t>
      </w:r>
      <w:r w:rsidR="00ED20EA" w:rsidRPr="00670EED">
        <w:rPr>
          <w:u w:val="single"/>
        </w:rPr>
        <w:t xml:space="preserve">vás žádám o výměnu </w:t>
      </w:r>
      <w:r w:rsidRPr="00670EED">
        <w:rPr>
          <w:u w:val="single"/>
        </w:rPr>
        <w:t>tohoto zboží:</w:t>
      </w:r>
    </w:p>
    <w:p w14:paraId="11808444" w14:textId="77777777" w:rsidR="003B508F" w:rsidRPr="00670EED" w:rsidRDefault="003B508F" w:rsidP="001B4AC7">
      <w:pPr>
        <w:spacing w:before="0" w:after="0"/>
      </w:pPr>
      <w:r w:rsidRPr="00670EED">
        <w:t xml:space="preserve">Datum objednání/datum obdržení*: </w:t>
      </w:r>
    </w:p>
    <w:p w14:paraId="0A5ED94E" w14:textId="77777777" w:rsidR="003B508F" w:rsidRPr="00670EED" w:rsidRDefault="003B508F" w:rsidP="001B4AC7">
      <w:pPr>
        <w:spacing w:before="0" w:after="0"/>
      </w:pPr>
      <w:r w:rsidRPr="00670EED">
        <w:t>Číslo objednávky:</w:t>
      </w:r>
    </w:p>
    <w:p w14:paraId="73C34C71" w14:textId="77777777" w:rsidR="00ED20EA" w:rsidRPr="00670EED" w:rsidRDefault="00ED20EA" w:rsidP="001B4AC7">
      <w:pPr>
        <w:spacing w:before="0" w:after="0"/>
      </w:pPr>
      <w:r w:rsidRPr="00670EED">
        <w:t>Číslo faktury:</w:t>
      </w:r>
    </w:p>
    <w:p w14:paraId="2658735A" w14:textId="77777777" w:rsidR="003B508F" w:rsidRPr="00670EED" w:rsidRDefault="003B508F" w:rsidP="001B4AC7">
      <w:pPr>
        <w:spacing w:before="0" w:after="0"/>
      </w:pPr>
      <w:r w:rsidRPr="00670EED">
        <w:t>Jméno a příjmení:</w:t>
      </w:r>
    </w:p>
    <w:p w14:paraId="2065F8EA" w14:textId="77777777" w:rsidR="001B4AC7" w:rsidRDefault="003B508F" w:rsidP="001B4AC7">
      <w:pPr>
        <w:spacing w:before="0" w:after="0"/>
      </w:pPr>
      <w:r w:rsidRPr="00670EED">
        <w:t>Adresa spotřebitele:</w:t>
      </w:r>
    </w:p>
    <w:p w14:paraId="10E9ECCA" w14:textId="1A85F71E" w:rsidR="003B508F" w:rsidRPr="00670EED" w:rsidRDefault="003B508F" w:rsidP="001B4AC7">
      <w:pPr>
        <w:spacing w:before="0" w:after="0"/>
      </w:pPr>
      <w:r w:rsidRPr="00670EED">
        <w:t>Email:</w:t>
      </w:r>
    </w:p>
    <w:p w14:paraId="792DCB2F" w14:textId="77777777" w:rsidR="003B508F" w:rsidRPr="00670EED" w:rsidRDefault="003B508F" w:rsidP="001B4AC7">
      <w:pPr>
        <w:spacing w:before="0" w:after="0"/>
      </w:pPr>
      <w:r w:rsidRPr="00670EED">
        <w:t>Telefon:</w:t>
      </w:r>
    </w:p>
    <w:p w14:paraId="0DDB5D61" w14:textId="77777777" w:rsidR="001B4AC7" w:rsidRDefault="001B4AC7" w:rsidP="00670EED"/>
    <w:p w14:paraId="068A5592" w14:textId="35D37FD2" w:rsidR="00D94B15" w:rsidRPr="00670EED" w:rsidRDefault="00D94B15" w:rsidP="00670EED">
      <w:pPr>
        <w:rPr>
          <w:b/>
        </w:rPr>
      </w:pPr>
      <w:r w:rsidRPr="00670EED">
        <w:rPr>
          <w:b/>
        </w:rPr>
        <w:t>VÝMĚNA ZBOŽÍ</w:t>
      </w:r>
    </w:p>
    <w:p w14:paraId="2F0530E0" w14:textId="4D781EF1" w:rsidR="00C25498" w:rsidRDefault="00D94B15" w:rsidP="001B4AC7">
      <w:pPr>
        <w:spacing w:after="240"/>
        <w:jc w:val="left"/>
      </w:pPr>
      <w:r w:rsidRPr="00670EED">
        <w:t xml:space="preserve">Název </w:t>
      </w:r>
      <w:r w:rsidR="007F2898">
        <w:t xml:space="preserve">a kód </w:t>
      </w:r>
      <w:r w:rsidRPr="00670EED">
        <w:t>zakoupeného zboží:</w:t>
      </w:r>
      <w:r w:rsidRPr="00670EED">
        <w:br/>
      </w:r>
      <w:r w:rsidR="007F2898" w:rsidRPr="00670EED">
        <w:t xml:space="preserve">Název </w:t>
      </w:r>
      <w:r w:rsidR="007F2898">
        <w:t>a kód</w:t>
      </w:r>
      <w:r w:rsidRPr="00670EED">
        <w:t xml:space="preserve"> požadovaného zboží:</w:t>
      </w:r>
    </w:p>
    <w:p w14:paraId="12D0EB16" w14:textId="77777777" w:rsidR="001B4AC7" w:rsidRPr="00670EED" w:rsidRDefault="001B4AC7" w:rsidP="001B4AC7">
      <w:pPr>
        <w:jc w:val="left"/>
      </w:pPr>
    </w:p>
    <w:p w14:paraId="7530D105" w14:textId="77777777" w:rsidR="00D94B15" w:rsidRPr="00670EED" w:rsidRDefault="00D94B15" w:rsidP="00670EED">
      <w:r w:rsidRPr="00670EED">
        <w:t>Doporučujeme nás kontaktovat předem pro rezervaci náhradního zboží.</w:t>
      </w:r>
    </w:p>
    <w:p w14:paraId="6CCFB03D" w14:textId="77777777" w:rsidR="00C25498" w:rsidRPr="00670EED" w:rsidRDefault="00C25498" w:rsidP="00670EED"/>
    <w:p w14:paraId="76A90513" w14:textId="77777777" w:rsidR="00C25498" w:rsidRPr="00670EED" w:rsidRDefault="00C25498" w:rsidP="00670EED"/>
    <w:p w14:paraId="4D349FEA" w14:textId="77777777" w:rsidR="00C25498" w:rsidRPr="00670EED" w:rsidRDefault="00C25498" w:rsidP="00670EED"/>
    <w:p w14:paraId="76E7B124" w14:textId="58E27F59" w:rsidR="00C25498" w:rsidRPr="00670EED" w:rsidRDefault="00C25498" w:rsidP="00670EED">
      <w:r w:rsidRPr="00670EED">
        <w:t xml:space="preserve">V </w:t>
      </w:r>
      <w:r w:rsidR="001B4AC7">
        <w:t>__________________________</w:t>
      </w:r>
      <w:r w:rsidRPr="00670EED">
        <w:t xml:space="preserve"> dne  __________</w:t>
      </w:r>
      <w:r w:rsidR="001B4AC7">
        <w:t>________</w:t>
      </w:r>
    </w:p>
    <w:p w14:paraId="3183A9D1" w14:textId="77777777" w:rsidR="00C25498" w:rsidRPr="00670EED" w:rsidRDefault="00C25498" w:rsidP="00670EED"/>
    <w:p w14:paraId="23167498" w14:textId="77777777" w:rsidR="00C25498" w:rsidRPr="00670EED" w:rsidRDefault="00C25498" w:rsidP="00670EED"/>
    <w:p w14:paraId="502D6330" w14:textId="77777777" w:rsidR="00C25498" w:rsidRPr="00670EED" w:rsidRDefault="00C25498" w:rsidP="00670EED">
      <w:r w:rsidRPr="00670EED">
        <w:t>______________________________________</w:t>
      </w:r>
    </w:p>
    <w:p w14:paraId="784307F8" w14:textId="2A58EFC4" w:rsidR="00C25498" w:rsidRPr="00670EED" w:rsidRDefault="001B4AC7" w:rsidP="00670EED">
      <w:r>
        <w:t>Podpis (</w:t>
      </w:r>
      <w:r w:rsidR="00C25498" w:rsidRPr="00670EED">
        <w:t>Jméno a příjmení</w:t>
      </w:r>
      <w:r>
        <w:t>)</w:t>
      </w:r>
    </w:p>
    <w:p w14:paraId="3E95A5A3" w14:textId="77777777" w:rsidR="00C25498" w:rsidRPr="00670EED" w:rsidRDefault="00C25498" w:rsidP="00670EED"/>
    <w:p w14:paraId="46C6D33C" w14:textId="77777777" w:rsidR="00207C19" w:rsidRDefault="00D94B15" w:rsidP="00207C19">
      <w:pPr>
        <w:spacing w:after="0"/>
        <w:jc w:val="left"/>
      </w:pPr>
      <w:r w:rsidRPr="00670EED">
        <w:rPr>
          <w:b/>
          <w:sz w:val="28"/>
          <w:szCs w:val="28"/>
          <w:u w:val="single"/>
        </w:rPr>
        <w:lastRenderedPageBreak/>
        <w:t>Podmínky pro vrácení nebo výměnu zboží</w:t>
      </w:r>
      <w:r w:rsidRPr="00670EED">
        <w:br/>
        <w:t xml:space="preserve">Veškeré zboží je možné </w:t>
      </w:r>
      <w:r w:rsidR="005214EB">
        <w:t>vyměnit</w:t>
      </w:r>
      <w:r w:rsidRPr="00670EED">
        <w:t xml:space="preserve"> do 14-ti dnů od zaplacení a převzetí zásilky. Pro účely uplatnění práva na</w:t>
      </w:r>
      <w:r w:rsidR="005214EB">
        <w:t xml:space="preserve"> </w:t>
      </w:r>
      <w:r w:rsidRPr="00670EED">
        <w:t xml:space="preserve">výměnu zboží, musíte vždy provést písemně </w:t>
      </w:r>
      <w:r w:rsidR="00BC25AD" w:rsidRPr="00670EED">
        <w:t xml:space="preserve">prostřednictvím našeho formuláře </w:t>
      </w:r>
      <w:r w:rsidRPr="00670EED">
        <w:t>a</w:t>
      </w:r>
      <w:r w:rsidR="00BC25AD" w:rsidRPr="00670EED">
        <w:t xml:space="preserve"> vyplněné a podepsané poté</w:t>
      </w:r>
      <w:r w:rsidRPr="00670EED">
        <w:t xml:space="preserve"> poslat na naši společnost: </w:t>
      </w:r>
      <w:r w:rsidR="00207C19">
        <w:t>ONIX CZ</w:t>
      </w:r>
      <w:r w:rsidRPr="00670EED">
        <w:t xml:space="preserve"> s r.o., Č</w:t>
      </w:r>
      <w:r w:rsidR="00207C19">
        <w:t>apkova 382</w:t>
      </w:r>
      <w:r w:rsidRPr="00670EED">
        <w:t xml:space="preserve">, </w:t>
      </w:r>
      <w:r w:rsidR="00207C19">
        <w:t>436</w:t>
      </w:r>
      <w:r w:rsidRPr="00670EED">
        <w:t xml:space="preserve"> 01  </w:t>
      </w:r>
      <w:r w:rsidR="00207C19">
        <w:t>Litvínov</w:t>
      </w:r>
      <w:r w:rsidRPr="00670EED">
        <w:t xml:space="preserve">, </w:t>
      </w:r>
      <w:hyperlink r:id="rId8" w:history="1">
        <w:r w:rsidR="00207C19" w:rsidRPr="00207C19">
          <w:rPr>
            <w:rStyle w:val="Hypertextovodkaz"/>
          </w:rPr>
          <w:t>info@kola-onix.cz</w:t>
        </w:r>
      </w:hyperlink>
      <w:r w:rsidRPr="00670EED">
        <w:t xml:space="preserve">. </w:t>
      </w:r>
    </w:p>
    <w:p w14:paraId="41172233" w14:textId="09E28062" w:rsidR="00BC25AD" w:rsidRPr="00670EED" w:rsidRDefault="00D94B15" w:rsidP="00207C19">
      <w:pPr>
        <w:spacing w:before="0"/>
        <w:jc w:val="left"/>
      </w:pPr>
      <w:r w:rsidRPr="00670EED">
        <w:t>Tel.: +420</w:t>
      </w:r>
      <w:r w:rsidR="00207C19">
        <w:t> 777 170 280</w:t>
      </w:r>
      <w:r w:rsidR="00BC25AD" w:rsidRPr="00670EED">
        <w:t xml:space="preserve">. </w:t>
      </w:r>
    </w:p>
    <w:p w14:paraId="227E204B" w14:textId="18A0E63B" w:rsidR="00BC25AD" w:rsidRPr="00670EED" w:rsidRDefault="004F7809" w:rsidP="00670EED">
      <w:r w:rsidRPr="00670EED">
        <w:t xml:space="preserve">Zboží </w:t>
      </w:r>
      <w:r w:rsidR="000C16CB">
        <w:t xml:space="preserve">k výměně </w:t>
      </w:r>
      <w:r w:rsidRPr="00670EED">
        <w:t xml:space="preserve">musí být vráceno nepoškozené, čisté a ideálně v původním balení s veškerými náležitostmi a dále ve lhůtě před uplynutím 14 dnů. </w:t>
      </w:r>
    </w:p>
    <w:p w14:paraId="5BA9A8B3" w14:textId="77777777" w:rsidR="004F7809" w:rsidRPr="00670EED" w:rsidRDefault="004F7809" w:rsidP="00670EED">
      <w:pPr>
        <w:jc w:val="left"/>
      </w:pPr>
      <w:r w:rsidRPr="00670EED">
        <w:rPr>
          <w:b/>
          <w:sz w:val="28"/>
          <w:szCs w:val="28"/>
          <w:u w:val="single"/>
        </w:rPr>
        <w:t>Náklady spojené s vrácením zboží</w:t>
      </w:r>
      <w:r w:rsidRPr="00670EED">
        <w:br/>
        <w:t xml:space="preserve">Přímé náklady spojené s vrácením zboží ponese zákazník. </w:t>
      </w:r>
    </w:p>
    <w:p w14:paraId="16B9B17F" w14:textId="77777777" w:rsidR="004F7809" w:rsidRPr="00670EED" w:rsidRDefault="004F7809" w:rsidP="00670EED">
      <w:pPr>
        <w:jc w:val="left"/>
      </w:pPr>
      <w:r w:rsidRPr="00670EED">
        <w:rPr>
          <w:b/>
          <w:sz w:val="28"/>
          <w:szCs w:val="28"/>
          <w:u w:val="single"/>
        </w:rPr>
        <w:t>Odpovědnost za snížení hodnoty vráceného zboží</w:t>
      </w:r>
      <w:r w:rsidRPr="00670EED">
        <w:br/>
        <w:t xml:space="preserve">Za snížení hodnoty zboží v důsledku nakládání s tímto zbožím jiným způsobem, než který je nutný k obeznámení se s povahou a vlastnostmi zboží vč. </w:t>
      </w:r>
      <w:r w:rsidR="005274C1" w:rsidRPr="00670EED">
        <w:t xml:space="preserve">Jeho funkčnosti, </w:t>
      </w:r>
      <w:r w:rsidRPr="00670EED">
        <w:t>jeho funkčnosti, odpovídá zákazník.</w:t>
      </w:r>
    </w:p>
    <w:p w14:paraId="2D6CD81A" w14:textId="4FD7FA39" w:rsidR="004F7809" w:rsidRDefault="000C16CB" w:rsidP="00670EED">
      <w:r>
        <w:t>Zboží</w:t>
      </w:r>
      <w:r w:rsidR="004F7809" w:rsidRPr="00670EED">
        <w:t xml:space="preserve"> musí být vráceno kompletní, v původním stavu, nesmí jevit známky opotřebení a používání. Se zbožím musí být zaslán formulář pro vrácení zboží. Zboží vrácené dodavateli na dobírku nebude přijato. Pokud je součástí objednáno zboží dárek, je zákazník povinen je při vrácení také vrátit. </w:t>
      </w:r>
    </w:p>
    <w:p w14:paraId="477FFA91" w14:textId="77777777" w:rsidR="000C16CB" w:rsidRDefault="000C16CB" w:rsidP="00670EED"/>
    <w:p w14:paraId="43AB1AD0" w14:textId="2F677B08" w:rsidR="00D94B15" w:rsidRPr="00670EED" w:rsidRDefault="000C16CB" w:rsidP="00670EED">
      <w:r>
        <w:t xml:space="preserve">Více informací naleznete v obchodních podmínkách: </w:t>
      </w:r>
      <w:r w:rsidRPr="000C16CB">
        <w:t>https://www.kola-onix.cz/obchodni-podminky/</w:t>
      </w:r>
    </w:p>
    <w:p w14:paraId="16306E57" w14:textId="77777777" w:rsidR="003B508F" w:rsidRPr="00670EED" w:rsidRDefault="003B508F" w:rsidP="00670EED"/>
    <w:p w14:paraId="5B05ABBD" w14:textId="77777777" w:rsidR="00BB7DE4" w:rsidRPr="00670EED" w:rsidRDefault="00BB7DE4" w:rsidP="00670EED"/>
    <w:sectPr w:rsidR="00BB7DE4" w:rsidRPr="00670EED" w:rsidSect="00A32947">
      <w:headerReference w:type="default" r:id="rId9"/>
      <w:footerReference w:type="default" r:id="rId10"/>
      <w:pgSz w:w="11906" w:h="16838"/>
      <w:pgMar w:top="720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881E5" w14:textId="77777777" w:rsidR="00483DE1" w:rsidRDefault="00483DE1" w:rsidP="00ED20EA">
      <w:pPr>
        <w:spacing w:before="0" w:after="0" w:line="240" w:lineRule="auto"/>
      </w:pPr>
      <w:r>
        <w:separator/>
      </w:r>
    </w:p>
  </w:endnote>
  <w:endnote w:type="continuationSeparator" w:id="0">
    <w:p w14:paraId="717B0576" w14:textId="77777777" w:rsidR="00483DE1" w:rsidRDefault="00483DE1" w:rsidP="00ED20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E2393" w14:textId="70676DA0" w:rsidR="00ED20EA" w:rsidRDefault="00ED20EA" w:rsidP="00ED20EA">
    <w:pPr>
      <w:pStyle w:val="Zpat"/>
    </w:pPr>
    <w:r>
      <w:t xml:space="preserve">E-mail: </w:t>
    </w:r>
    <w:hyperlink r:id="rId1" w:history="1">
      <w:r w:rsidR="001B4AC7" w:rsidRPr="00C63F55">
        <w:rPr>
          <w:rStyle w:val="Hypertextovodkaz"/>
        </w:rPr>
        <w:t>info@kola-onix.cz.cz</w:t>
      </w:r>
    </w:hyperlink>
    <w:r>
      <w:t xml:space="preserve">          Tel.: +420</w:t>
    </w:r>
    <w:r w:rsidR="001B4AC7">
      <w:t> 777 </w:t>
    </w:r>
    <w:r>
      <w:t>1</w:t>
    </w:r>
    <w:r w:rsidR="001B4AC7">
      <w:t>70 280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02CA2" w14:textId="77777777" w:rsidR="00483DE1" w:rsidRDefault="00483DE1" w:rsidP="00ED20EA">
      <w:pPr>
        <w:spacing w:before="0" w:after="0" w:line="240" w:lineRule="auto"/>
      </w:pPr>
      <w:r>
        <w:separator/>
      </w:r>
    </w:p>
  </w:footnote>
  <w:footnote w:type="continuationSeparator" w:id="0">
    <w:p w14:paraId="79FB765A" w14:textId="77777777" w:rsidR="00483DE1" w:rsidRDefault="00483DE1" w:rsidP="00ED20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9AD8" w14:textId="2CF4E92A" w:rsidR="005F0E86" w:rsidRDefault="005F0E86" w:rsidP="00A3294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6196C"/>
    <w:multiLevelType w:val="hybridMultilevel"/>
    <w:tmpl w:val="811A233E"/>
    <w:lvl w:ilvl="0" w:tplc="D83891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7354"/>
    <w:multiLevelType w:val="hybridMultilevel"/>
    <w:tmpl w:val="E5045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B0E9E"/>
    <w:multiLevelType w:val="hybridMultilevel"/>
    <w:tmpl w:val="A0C414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F7EAA54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3991745">
    <w:abstractNumId w:val="2"/>
  </w:num>
  <w:num w:numId="2" w16cid:durableId="1424760928">
    <w:abstractNumId w:val="2"/>
  </w:num>
  <w:num w:numId="3" w16cid:durableId="1627853847">
    <w:abstractNumId w:val="0"/>
  </w:num>
  <w:num w:numId="4" w16cid:durableId="18375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8F"/>
    <w:rsid w:val="000C16CB"/>
    <w:rsid w:val="001B4AC7"/>
    <w:rsid w:val="00207C19"/>
    <w:rsid w:val="00227C04"/>
    <w:rsid w:val="0027077E"/>
    <w:rsid w:val="00271429"/>
    <w:rsid w:val="002938F2"/>
    <w:rsid w:val="003670E7"/>
    <w:rsid w:val="0039135B"/>
    <w:rsid w:val="003B508F"/>
    <w:rsid w:val="003F73B6"/>
    <w:rsid w:val="00483DE1"/>
    <w:rsid w:val="004F7809"/>
    <w:rsid w:val="005214EB"/>
    <w:rsid w:val="005274C1"/>
    <w:rsid w:val="005E2B47"/>
    <w:rsid w:val="005F0E86"/>
    <w:rsid w:val="0063152F"/>
    <w:rsid w:val="00641276"/>
    <w:rsid w:val="00670EED"/>
    <w:rsid w:val="007306F6"/>
    <w:rsid w:val="007F2898"/>
    <w:rsid w:val="00841E15"/>
    <w:rsid w:val="009A4B55"/>
    <w:rsid w:val="009C31A5"/>
    <w:rsid w:val="00A32947"/>
    <w:rsid w:val="00BB7DE4"/>
    <w:rsid w:val="00BC25AD"/>
    <w:rsid w:val="00C25498"/>
    <w:rsid w:val="00D94B15"/>
    <w:rsid w:val="00ED2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412F"/>
  <w15:docId w15:val="{EC74B9A6-BBBC-4462-8C36-E09ADCD8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BBH - LOP intro"/>
    <w:qFormat/>
    <w:rsid w:val="003B508F"/>
    <w:pPr>
      <w:spacing w:before="240" w:after="120" w:line="320" w:lineRule="atLeast"/>
      <w:jc w:val="both"/>
    </w:pPr>
    <w:rPr>
      <w:rFonts w:ascii="Times New Roman" w:eastAsia="Times New Roman" w:hAnsi="Times New Roman" w:cs="Times New Roman"/>
      <w:spacing w:val="2"/>
      <w:sz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70E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BH-BodyTextChar">
    <w:name w:val="BBH - Body Text Char"/>
    <w:basedOn w:val="Standardnpsmoodstavce"/>
    <w:link w:val="BBH-BodyText"/>
    <w:locked/>
    <w:rsid w:val="00670EED"/>
    <w:rPr>
      <w:b/>
      <w:bCs/>
      <w:iCs/>
      <w:sz w:val="24"/>
      <w:szCs w:val="24"/>
    </w:rPr>
  </w:style>
  <w:style w:type="paragraph" w:customStyle="1" w:styleId="BBH-BodyText">
    <w:name w:val="BBH - Body Text"/>
    <w:basedOn w:val="Normln"/>
    <w:link w:val="BBH-BodyTextChar"/>
    <w:autoRedefine/>
    <w:qFormat/>
    <w:rsid w:val="00670EED"/>
    <w:pPr>
      <w:snapToGrid w:val="0"/>
      <w:jc w:val="left"/>
    </w:pPr>
    <w:rPr>
      <w:rFonts w:asciiTheme="minorHAnsi" w:eastAsiaTheme="minorHAnsi" w:hAnsiTheme="minorHAnsi" w:cstheme="minorBidi"/>
      <w:b/>
      <w:bCs/>
      <w:iCs/>
      <w:spacing w:val="0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D20E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0EA"/>
    <w:rPr>
      <w:rFonts w:ascii="Times New Roman" w:eastAsia="Times New Roman" w:hAnsi="Times New Roman" w:cs="Times New Roman"/>
      <w:spacing w:val="2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0E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0EA"/>
    <w:rPr>
      <w:rFonts w:ascii="Times New Roman" w:eastAsia="Times New Roman" w:hAnsi="Times New Roman" w:cs="Times New Roman"/>
      <w:spacing w:val="2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0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20EA"/>
    <w:rPr>
      <w:rFonts w:ascii="Tahoma" w:eastAsia="Times New Roman" w:hAnsi="Tahoma" w:cs="Tahoma"/>
      <w:spacing w:val="2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D20E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94B15"/>
    <w:pPr>
      <w:ind w:left="720"/>
      <w:contextualSpacing/>
    </w:pPr>
  </w:style>
  <w:style w:type="paragraph" w:styleId="Bezmezer">
    <w:name w:val="No Spacing"/>
    <w:uiPriority w:val="1"/>
    <w:qFormat/>
    <w:rsid w:val="00670EED"/>
    <w:pPr>
      <w:spacing w:after="0" w:line="240" w:lineRule="auto"/>
      <w:jc w:val="both"/>
    </w:pPr>
    <w:rPr>
      <w:rFonts w:ascii="Times New Roman" w:eastAsia="Times New Roman" w:hAnsi="Times New Roman" w:cs="Times New Roman"/>
      <w:spacing w:val="2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70EED"/>
    <w:rPr>
      <w:rFonts w:asciiTheme="majorHAnsi" w:eastAsiaTheme="majorEastAsia" w:hAnsiTheme="majorHAnsi" w:cstheme="majorBidi"/>
      <w:b/>
      <w:bCs/>
      <w:color w:val="2E74B5" w:themeColor="accent1" w:themeShade="BF"/>
      <w:spacing w:val="2"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70EED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70EE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B4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la-oni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ola-onix.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E4028-4BCC-450E-AC15-08A5AAD1A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Nová</dc:creator>
  <cp:lastModifiedBy>David Brabec</cp:lastModifiedBy>
  <cp:revision>3</cp:revision>
  <cp:lastPrinted>2020-08-27T08:25:00Z</cp:lastPrinted>
  <dcterms:created xsi:type="dcterms:W3CDTF">2024-11-27T09:18:00Z</dcterms:created>
  <dcterms:modified xsi:type="dcterms:W3CDTF">2024-11-27T09:32:00Z</dcterms:modified>
</cp:coreProperties>
</file>